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2A" w:rsidRDefault="00995A9F">
      <w:pPr>
        <w:jc w:val="center"/>
        <w:rPr>
          <w:sz w:val="36"/>
          <w:szCs w:val="36"/>
        </w:rPr>
      </w:pPr>
      <w:r>
        <w:rPr>
          <w:sz w:val="36"/>
          <w:szCs w:val="36"/>
          <w:rtl/>
        </w:rPr>
        <w:t xml:space="preserve">פרויקט באבטחת מידע </w:t>
      </w:r>
      <w:r>
        <w:rPr>
          <w:sz w:val="36"/>
          <w:szCs w:val="36"/>
        </w:rPr>
        <w:t>236349</w:t>
      </w:r>
    </w:p>
    <w:p w:rsidR="00C5242A" w:rsidRDefault="00C5242A">
      <w:pPr>
        <w:jc w:val="center"/>
        <w:rPr>
          <w:b/>
          <w:bCs/>
          <w:sz w:val="24"/>
          <w:szCs w:val="24"/>
        </w:rPr>
      </w:pPr>
    </w:p>
    <w:p w:rsidR="00C5242A" w:rsidRDefault="00995A9F">
      <w:pPr>
        <w:jc w:val="center"/>
        <w:rPr>
          <w:b/>
          <w:bCs/>
          <w:sz w:val="32"/>
          <w:szCs w:val="32"/>
        </w:rPr>
      </w:pPr>
      <w:r>
        <w:rPr>
          <w:sz w:val="36"/>
          <w:szCs w:val="36"/>
          <w:rtl/>
        </w:rPr>
        <w:t>מחשב גישור מעל מערכת הפעלה בטוחה</w:t>
      </w:r>
    </w:p>
    <w:p w:rsidR="00C5242A" w:rsidRDefault="00C5242A">
      <w:pPr>
        <w:jc w:val="center"/>
        <w:rPr>
          <w:b/>
          <w:bCs/>
          <w:sz w:val="24"/>
          <w:szCs w:val="24"/>
          <w:u w:val="single"/>
        </w:rPr>
      </w:pPr>
    </w:p>
    <w:p w:rsidR="00C5242A" w:rsidRDefault="00995A9F">
      <w:pPr>
        <w:jc w:val="center"/>
      </w:pPr>
      <w:r>
        <w:rPr>
          <w:sz w:val="24"/>
          <w:szCs w:val="24"/>
          <w:u w:val="single"/>
          <w:rtl/>
        </w:rPr>
        <w:t>מנחה</w:t>
      </w:r>
      <w:r>
        <w:rPr>
          <w:sz w:val="24"/>
          <w:szCs w:val="24"/>
          <w:u w:val="single"/>
          <w:rtl/>
        </w:rPr>
        <w:t xml:space="preserve">: </w:t>
      </w:r>
      <w:r>
        <w:rPr>
          <w:sz w:val="24"/>
          <w:szCs w:val="24"/>
          <w:u w:val="single"/>
          <w:rtl/>
        </w:rPr>
        <w:t>ד</w:t>
      </w:r>
      <w:r>
        <w:rPr>
          <w:sz w:val="24"/>
          <w:szCs w:val="24"/>
          <w:u w:val="single"/>
          <w:rtl/>
        </w:rPr>
        <w:t>"</w:t>
      </w:r>
      <w:r>
        <w:rPr>
          <w:sz w:val="24"/>
          <w:szCs w:val="24"/>
          <w:u w:val="single"/>
          <w:rtl/>
        </w:rPr>
        <w:t xml:space="preserve">ר איתן קוך   </w:t>
      </w:r>
      <w:hyperlink r:id="rId5">
        <w:r>
          <w:rPr>
            <w:rStyle w:val="InternetLink"/>
            <w:sz w:val="24"/>
            <w:szCs w:val="24"/>
          </w:rPr>
          <w:t>etankoch@gmail.com</w:t>
        </w:r>
      </w:hyperlink>
    </w:p>
    <w:p w:rsidR="00C5242A" w:rsidRDefault="00C5242A">
      <w:pPr>
        <w:jc w:val="center"/>
        <w:rPr>
          <w:b/>
          <w:bCs/>
          <w:sz w:val="24"/>
          <w:szCs w:val="24"/>
          <w:u w:val="single"/>
        </w:rPr>
      </w:pPr>
    </w:p>
    <w:p w:rsidR="00C5242A" w:rsidRDefault="00995A9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רקע</w:t>
      </w:r>
    </w:p>
    <w:p w:rsidR="00C5242A" w:rsidRDefault="00995A9F">
      <w:pPr>
        <w:spacing w:line="360" w:lineRule="auto"/>
        <w:ind w:left="720" w:firstLine="60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מחשב גישור – </w:t>
      </w:r>
      <w:r>
        <w:rPr>
          <w:sz w:val="24"/>
          <w:szCs w:val="24"/>
        </w:rPr>
        <w:t>Cross Domain Guard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נועד להפריד בין סביבות בעלות רמות סודיות שונות </w:t>
      </w:r>
      <w:r>
        <w:rPr>
          <w:sz w:val="24"/>
          <w:szCs w:val="24"/>
          <w:rtl/>
        </w:rPr>
        <w:t>(</w:t>
      </w:r>
      <w:r>
        <w:rPr>
          <w:sz w:val="24"/>
          <w:szCs w:val="24"/>
          <w:rtl/>
        </w:rPr>
        <w:t>למשל סודי לעומת בלמ</w:t>
      </w:r>
      <w:r>
        <w:rPr>
          <w:sz w:val="24"/>
          <w:szCs w:val="24"/>
          <w:rtl/>
        </w:rPr>
        <w:t>"</w:t>
      </w:r>
      <w:r>
        <w:rPr>
          <w:sz w:val="24"/>
          <w:szCs w:val="24"/>
          <w:rtl/>
        </w:rPr>
        <w:t>ס</w:t>
      </w:r>
      <w:r>
        <w:rPr>
          <w:sz w:val="24"/>
          <w:szCs w:val="24"/>
          <w:rtl/>
        </w:rPr>
        <w:t xml:space="preserve">), </w:t>
      </w:r>
      <w:r>
        <w:rPr>
          <w:sz w:val="24"/>
          <w:szCs w:val="24"/>
          <w:rtl/>
        </w:rPr>
        <w:t xml:space="preserve">וסביבות בעלות רמות אמינות שונות </w:t>
      </w:r>
      <w:r>
        <w:rPr>
          <w:sz w:val="24"/>
          <w:szCs w:val="24"/>
          <w:rtl/>
        </w:rPr>
        <w:t>(</w:t>
      </w:r>
      <w:r>
        <w:rPr>
          <w:sz w:val="24"/>
          <w:szCs w:val="24"/>
          <w:rtl/>
        </w:rPr>
        <w:t>אינטרנט לעומת סביבה מאובטחת</w:t>
      </w:r>
      <w:r>
        <w:rPr>
          <w:sz w:val="24"/>
          <w:szCs w:val="24"/>
          <w:rtl/>
        </w:rPr>
        <w:t xml:space="preserve">). </w:t>
      </w:r>
    </w:p>
    <w:p w:rsidR="00C5242A" w:rsidRDefault="00995A9F">
      <w:pPr>
        <w:spacing w:line="360" w:lineRule="auto"/>
        <w:ind w:left="720"/>
        <w:jc w:val="both"/>
      </w:pPr>
      <w:r>
        <w:rPr>
          <w:sz w:val="24"/>
          <w:szCs w:val="24"/>
          <w:rtl/>
        </w:rPr>
        <w:t xml:space="preserve">מחשב גישור </w:t>
      </w:r>
      <w:r>
        <w:rPr>
          <w:sz w:val="24"/>
          <w:szCs w:val="24"/>
          <w:rtl/>
        </w:rPr>
        <w:t>צריך להיות בעל רמת חסינות גבוהה מאד כדי שיהיה עמיד בפני תקיפות סייבר מצד הסביבות ביניהן הוא מפריד</w:t>
      </w:r>
      <w:r>
        <w:rPr>
          <w:sz w:val="24"/>
          <w:szCs w:val="24"/>
          <w:rtl/>
        </w:rPr>
        <w:t>.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כפועל יוצא מכך מחשב הגישור צריך להתבסס על מערכת הפעלה מאובטחת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וכן להיות כתוב </w:t>
      </w:r>
      <w:r>
        <w:rPr>
          <w:sz w:val="24"/>
          <w:szCs w:val="24"/>
          <w:rtl/>
        </w:rPr>
        <w:t>בעצמו בצורה מאובטחת</w:t>
      </w:r>
      <w:r>
        <w:rPr>
          <w:sz w:val="24"/>
          <w:szCs w:val="24"/>
          <w:rtl/>
        </w:rPr>
        <w:t xml:space="preserve">. </w:t>
      </w:r>
    </w:p>
    <w:p w:rsidR="00C5242A" w:rsidRDefault="00995A9F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rtl/>
        </w:rPr>
        <w:t>במקרה של סביבות ברמות סודיות שונות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מחשב הגישור צריך לוודא שמידע ברמת סיווג גבוהה לא יעבור לסביבה בעלת רמת סיווג נמוכה יותר</w:t>
      </w:r>
      <w:r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</w:rPr>
        <w:t>במקרה של סביבות ברמות אמינות שונות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מחשב הגישור צריך לוודא שהסביבה ברמת אמינות גבוהה לא תותקף ע</w:t>
      </w:r>
      <w:r>
        <w:rPr>
          <w:sz w:val="24"/>
          <w:szCs w:val="24"/>
          <w:rtl/>
        </w:rPr>
        <w:t>"</w:t>
      </w:r>
      <w:r>
        <w:rPr>
          <w:sz w:val="24"/>
          <w:szCs w:val="24"/>
          <w:rtl/>
        </w:rPr>
        <w:t>י הסביבה ברמת</w:t>
      </w:r>
      <w:r>
        <w:rPr>
          <w:sz w:val="24"/>
          <w:szCs w:val="24"/>
          <w:rtl/>
        </w:rPr>
        <w:t xml:space="preserve"> אמינות נמוכה יותר</w:t>
      </w:r>
      <w:r>
        <w:rPr>
          <w:sz w:val="24"/>
          <w:szCs w:val="24"/>
          <w:rtl/>
        </w:rPr>
        <w:t xml:space="preserve">. </w:t>
      </w:r>
    </w:p>
    <w:p w:rsidR="00C5242A" w:rsidRDefault="00995A9F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לצורך זה מחשב הגישור צריך לסנן את </w:t>
      </w:r>
      <w:r>
        <w:rPr>
          <w:b/>
          <w:bCs/>
          <w:sz w:val="24"/>
          <w:szCs w:val="24"/>
          <w:rtl/>
        </w:rPr>
        <w:t>תוכן</w:t>
      </w:r>
      <w:r>
        <w:rPr>
          <w:sz w:val="24"/>
          <w:szCs w:val="24"/>
          <w:rtl/>
        </w:rPr>
        <w:t xml:space="preserve"> ההודעות המועברות בין הסביבות השונות</w:t>
      </w:r>
      <w:r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</w:rPr>
        <w:t>הסינון מתבצע על פי חוקי סינון קשיחים הקובעים את מבנה ההודעות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קצב ההודעות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גודלן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תלות בסדר ההודעות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פורמט השדות השונים המרכיבים כל הודעה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תחומי ערכים של כל שד</w:t>
      </w:r>
      <w:r>
        <w:rPr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וכו</w:t>
      </w:r>
      <w:r>
        <w:rPr>
          <w:sz w:val="24"/>
          <w:szCs w:val="24"/>
          <w:rtl/>
        </w:rPr>
        <w:t>'.</w:t>
      </w:r>
    </w:p>
    <w:p w:rsidR="00C5242A" w:rsidRDefault="00995A9F">
      <w:pPr>
        <w:spacing w:line="360" w:lineRule="auto"/>
        <w:ind w:left="720"/>
        <w:jc w:val="both"/>
      </w:pPr>
      <w:r>
        <w:rPr>
          <w:sz w:val="24"/>
          <w:szCs w:val="24"/>
          <w:rtl/>
        </w:rPr>
        <w:t xml:space="preserve">יודגש שמחשב גישור שונה </w:t>
      </w:r>
      <w:r>
        <w:rPr>
          <w:sz w:val="24"/>
          <w:szCs w:val="24"/>
          <w:rtl/>
        </w:rPr>
        <w:t>מ</w:t>
      </w:r>
      <w:r>
        <w:rPr>
          <w:sz w:val="24"/>
          <w:szCs w:val="24"/>
          <w:rtl/>
        </w:rPr>
        <w:t>-</w:t>
      </w:r>
      <w:r>
        <w:rPr>
          <w:sz w:val="24"/>
          <w:szCs w:val="24"/>
        </w:rPr>
        <w:t>FW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רגיל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בכך שהוא </w:t>
      </w:r>
      <w:r>
        <w:rPr>
          <w:sz w:val="24"/>
          <w:szCs w:val="24"/>
          <w:rtl/>
        </w:rPr>
        <w:t xml:space="preserve">חוסם או מרשה מעבר על פי רמות סיווג של תוכן החבילות </w:t>
      </w:r>
      <w:r>
        <w:rPr>
          <w:sz w:val="24"/>
          <w:szCs w:val="24"/>
          <w:rtl/>
        </w:rPr>
        <w:t>והתוכן עצמו</w:t>
      </w:r>
      <w:r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</w:rPr>
        <w:t>כלומר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בעוד ש</w:t>
      </w:r>
      <w:r>
        <w:rPr>
          <w:sz w:val="24"/>
          <w:szCs w:val="24"/>
          <w:rtl/>
        </w:rPr>
        <w:t>-</w:t>
      </w:r>
      <w:r>
        <w:rPr>
          <w:sz w:val="24"/>
          <w:szCs w:val="24"/>
        </w:rPr>
        <w:t>FW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רגיל </w:t>
      </w:r>
      <w:r>
        <w:rPr>
          <w:sz w:val="24"/>
          <w:szCs w:val="24"/>
          <w:rtl/>
        </w:rPr>
        <w:t>בוחן את ה</w:t>
      </w:r>
      <w:r>
        <w:rPr>
          <w:sz w:val="24"/>
          <w:szCs w:val="24"/>
          <w:rtl/>
        </w:rPr>
        <w:t>חבילות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המועבר</w:t>
      </w:r>
      <w:r>
        <w:rPr>
          <w:sz w:val="24"/>
          <w:szCs w:val="24"/>
          <w:rtl/>
        </w:rPr>
        <w:t>ות</w:t>
      </w:r>
      <w:r>
        <w:rPr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ברמה התקשורתית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לדוגמה כתובת </w:t>
      </w:r>
      <w:r>
        <w:rPr>
          <w:sz w:val="24"/>
          <w:szCs w:val="24"/>
        </w:rPr>
        <w:t>IP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פורט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שברור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פרוטוקולי תקשורת וכו</w:t>
      </w:r>
      <w:r>
        <w:rPr>
          <w:sz w:val="24"/>
          <w:szCs w:val="24"/>
          <w:rtl/>
        </w:rPr>
        <w:t xml:space="preserve">', </w:t>
      </w:r>
      <w:r>
        <w:rPr>
          <w:sz w:val="24"/>
          <w:szCs w:val="24"/>
          <w:rtl/>
        </w:rPr>
        <w:t>מחשב הגישור מתייחס</w:t>
      </w:r>
      <w:r>
        <w:rPr>
          <w:sz w:val="24"/>
          <w:szCs w:val="24"/>
          <w:rtl/>
        </w:rPr>
        <w:t xml:space="preserve"> בעיקר</w:t>
      </w:r>
      <w:r>
        <w:rPr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לתוכן</w:t>
      </w:r>
      <w:r>
        <w:rPr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ההודעות ברמה האפליקטיבית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ואמור למנוע העברת מידע מסווג או קוד עוין</w:t>
      </w:r>
      <w:r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</w:rPr>
        <w:t>מחשב גישור מתייחס לפרוטוקול הודעות מצומצם ואפליקטיבי בלבד</w:t>
      </w:r>
      <w:r>
        <w:rPr>
          <w:sz w:val="24"/>
          <w:szCs w:val="24"/>
          <w:rtl/>
        </w:rPr>
        <w:t xml:space="preserve"> – בדר”כ פרוטוקול ייעודי בעל מבנה מוגדר וקבוע</w:t>
      </w:r>
      <w:r>
        <w:rPr>
          <w:sz w:val="24"/>
          <w:szCs w:val="24"/>
          <w:rtl/>
        </w:rPr>
        <w:t>.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דוגמאות לפרוטוקולים כאלה כוללות למשל תקשורת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</w:rPr>
        <w:t>1553</w:t>
      </w:r>
      <w:r>
        <w:rPr>
          <w:sz w:val="24"/>
          <w:szCs w:val="24"/>
          <w:rtl/>
        </w:rPr>
        <w:t xml:space="preserve"> (</w:t>
      </w:r>
      <w:r>
        <w:rPr>
          <w:sz w:val="24"/>
          <w:szCs w:val="24"/>
          <w:rtl/>
        </w:rPr>
        <w:t>רשתות של מטוסים להן יש פרוטוקול תקשורת ומבנה הודעות פשוטים וחוזרים על עצמם בחבילות מוגבלות בגודלן בכמה עשרות בתים</w:t>
      </w:r>
      <w:r>
        <w:rPr>
          <w:sz w:val="24"/>
          <w:szCs w:val="24"/>
          <w:rtl/>
        </w:rPr>
        <w:t>)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</w:rPr>
        <w:t>CAN bus</w:t>
      </w:r>
      <w:r>
        <w:rPr>
          <w:sz w:val="24"/>
          <w:szCs w:val="24"/>
          <w:rtl/>
        </w:rPr>
        <w:t xml:space="preserve"> (</w:t>
      </w:r>
      <w:r>
        <w:rPr>
          <w:sz w:val="24"/>
          <w:szCs w:val="24"/>
          <w:rtl/>
        </w:rPr>
        <w:t>רשתות פנימיות של מכוניות שמוגבלות במקורן לשמונה בתים בכל חבילה</w:t>
      </w:r>
      <w:r>
        <w:rPr>
          <w:sz w:val="24"/>
          <w:szCs w:val="24"/>
          <w:rtl/>
        </w:rPr>
        <w:t>)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וגם פרוטוקולים אפליקטיביים מסוימים שרצים מעל </w:t>
      </w:r>
      <w:r>
        <w:rPr>
          <w:sz w:val="24"/>
          <w:szCs w:val="24"/>
        </w:rPr>
        <w:t>TCP/IP</w:t>
      </w:r>
      <w:r>
        <w:rPr>
          <w:sz w:val="24"/>
          <w:szCs w:val="24"/>
          <w:rtl/>
        </w:rPr>
        <w:t>.</w:t>
      </w:r>
    </w:p>
    <w:p w:rsidR="00C5242A" w:rsidRDefault="00995A9F">
      <w:pPr>
        <w:spacing w:line="360" w:lineRule="auto"/>
        <w:ind w:left="720"/>
        <w:jc w:val="both"/>
      </w:pPr>
      <w:r>
        <w:rPr>
          <w:sz w:val="24"/>
          <w:szCs w:val="24"/>
          <w:rtl/>
        </w:rPr>
        <w:t xml:space="preserve">מחשב הגישור </w:t>
      </w:r>
      <w:r>
        <w:rPr>
          <w:sz w:val="24"/>
          <w:szCs w:val="24"/>
          <w:rtl/>
        </w:rPr>
        <w:t>מורכב משלוש מחיצות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</w:rPr>
        <w:t>A, B, C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כאשר מחיצה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קולטת את ההודעות מסביבה אחת ומעבירה אותן אך ורק למחיצה </w:t>
      </w:r>
      <w:r>
        <w:rPr>
          <w:sz w:val="24"/>
          <w:szCs w:val="24"/>
        </w:rPr>
        <w:t>B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אשר מפעילה על ההודעות את חוקי הסינון ואם הן עומדות בחוקים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אזי הן מועברות למחיצה </w:t>
      </w:r>
      <w:r>
        <w:rPr>
          <w:sz w:val="24"/>
          <w:szCs w:val="24"/>
        </w:rPr>
        <w:t>C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ומשם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ורק משם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מועברות לסביבה השנייה</w:t>
      </w:r>
      <w:r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</w:rPr>
        <w:t>יודגש שמחשב הגישור בנוי כך שלא נית</w:t>
      </w:r>
      <w:r>
        <w:rPr>
          <w:sz w:val="24"/>
          <w:szCs w:val="24"/>
          <w:rtl/>
        </w:rPr>
        <w:t xml:space="preserve">ן לעקוף את מחיצה </w:t>
      </w:r>
      <w:r>
        <w:rPr>
          <w:sz w:val="24"/>
          <w:szCs w:val="24"/>
        </w:rPr>
        <w:t>B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כלומר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אינה יכולה לתקשר ישירות עם </w:t>
      </w:r>
      <w:r>
        <w:rPr>
          <w:sz w:val="24"/>
          <w:szCs w:val="24"/>
        </w:rPr>
        <w:t>C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אלא רק עם </w:t>
      </w:r>
      <w:r>
        <w:rPr>
          <w:sz w:val="24"/>
          <w:szCs w:val="24"/>
        </w:rPr>
        <w:t>B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וגם </w:t>
      </w:r>
      <w:r>
        <w:rPr>
          <w:sz w:val="24"/>
          <w:szCs w:val="24"/>
        </w:rPr>
        <w:t>B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יכולה להעביר הודעות אך ורק </w:t>
      </w:r>
      <w:r>
        <w:rPr>
          <w:sz w:val="24"/>
          <w:szCs w:val="24"/>
          <w:rtl/>
        </w:rPr>
        <w:lastRenderedPageBreak/>
        <w:t>ל</w:t>
      </w:r>
      <w:r>
        <w:rPr>
          <w:sz w:val="24"/>
          <w:szCs w:val="24"/>
          <w:rtl/>
        </w:rPr>
        <w:t>-</w:t>
      </w:r>
      <w:r>
        <w:rPr>
          <w:sz w:val="24"/>
          <w:szCs w:val="24"/>
        </w:rPr>
        <w:t>C</w:t>
      </w:r>
      <w:r>
        <w:rPr>
          <w:sz w:val="24"/>
          <w:szCs w:val="24"/>
          <w:rtl/>
        </w:rPr>
        <w:t xml:space="preserve"> (</w:t>
      </w:r>
      <w:r>
        <w:rPr>
          <w:sz w:val="24"/>
          <w:szCs w:val="24"/>
          <w:rtl/>
        </w:rPr>
        <w:t>במקרה של הודעות הזורמות בכיוון הפוך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ניתן להגדיר מחיצות </w:t>
      </w:r>
      <w:r>
        <w:rPr>
          <w:sz w:val="24"/>
          <w:szCs w:val="24"/>
        </w:rPr>
        <w:t>A’, B’, C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אך לא נידרש לכך במסגרת הפרויקט</w:t>
      </w:r>
      <w:r>
        <w:rPr>
          <w:sz w:val="24"/>
          <w:szCs w:val="24"/>
          <w:rtl/>
        </w:rPr>
        <w:t xml:space="preserve">). </w:t>
      </w:r>
    </w:p>
    <w:p w:rsidR="00C5242A" w:rsidRDefault="00C5242A">
      <w:pPr>
        <w:spacing w:line="360" w:lineRule="auto"/>
        <w:ind w:left="720"/>
        <w:jc w:val="both"/>
        <w:rPr>
          <w:sz w:val="24"/>
          <w:szCs w:val="24"/>
        </w:rPr>
      </w:pPr>
    </w:p>
    <w:p w:rsidR="00C5242A" w:rsidRDefault="00995A9F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מטרה</w:t>
      </w:r>
    </w:p>
    <w:p w:rsidR="00C5242A" w:rsidRDefault="00995A9F">
      <w:pPr>
        <w:spacing w:line="360" w:lineRule="auto"/>
        <w:ind w:left="720" w:firstLine="60"/>
        <w:jc w:val="both"/>
      </w:pPr>
      <w:r>
        <w:rPr>
          <w:sz w:val="24"/>
          <w:szCs w:val="24"/>
          <w:rtl/>
        </w:rPr>
        <w:t xml:space="preserve">מטרת הפרויקט היא </w:t>
      </w:r>
      <w:r>
        <w:rPr>
          <w:sz w:val="24"/>
          <w:szCs w:val="24"/>
          <w:rtl/>
        </w:rPr>
        <w:t>כפולה</w:t>
      </w:r>
      <w:r>
        <w:rPr>
          <w:sz w:val="24"/>
          <w:szCs w:val="24"/>
          <w:rtl/>
        </w:rPr>
        <w:t xml:space="preserve">: </w:t>
      </w:r>
      <w:r>
        <w:rPr>
          <w:sz w:val="24"/>
          <w:szCs w:val="24"/>
          <w:rtl/>
        </w:rPr>
        <w:t>האחת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לבנות מחשב גישור שירוץ מעל מערכת הפעלה מאובטחת </w:t>
      </w:r>
      <w:r>
        <w:rPr>
          <w:sz w:val="24"/>
          <w:szCs w:val="24"/>
        </w:rPr>
        <w:t>QUBES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המורצת מעל הייפרוויזור מאובטח </w:t>
      </w:r>
      <w:r>
        <w:rPr>
          <w:sz w:val="24"/>
          <w:szCs w:val="24"/>
        </w:rPr>
        <w:t>XEN</w:t>
      </w:r>
      <w:r>
        <w:rPr>
          <w:sz w:val="24"/>
          <w:szCs w:val="24"/>
          <w:rtl/>
        </w:rPr>
        <w:t xml:space="preserve"> (</w:t>
      </w:r>
      <w:r>
        <w:rPr>
          <w:sz w:val="24"/>
          <w:szCs w:val="24"/>
          <w:rtl/>
        </w:rPr>
        <w:t xml:space="preserve">הן </w:t>
      </w:r>
      <w:r>
        <w:rPr>
          <w:sz w:val="24"/>
          <w:szCs w:val="24"/>
        </w:rPr>
        <w:t>QUBES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והן </w:t>
      </w:r>
      <w:r>
        <w:rPr>
          <w:sz w:val="24"/>
          <w:szCs w:val="24"/>
        </w:rPr>
        <w:t>XEN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רצים בסביבת אינטל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ויש להתקינם במחשב </w:t>
      </w:r>
      <w:r>
        <w:rPr>
          <w:sz w:val="24"/>
          <w:szCs w:val="24"/>
        </w:rPr>
        <w:t>PC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במעבדה לאחר פירמוט הדיסק הקשיח</w:t>
      </w:r>
      <w:r>
        <w:rPr>
          <w:sz w:val="24"/>
          <w:szCs w:val="24"/>
          <w:rtl/>
        </w:rPr>
        <w:t xml:space="preserve">). </w:t>
      </w:r>
      <w:r>
        <w:rPr>
          <w:sz w:val="24"/>
          <w:szCs w:val="24"/>
          <w:rtl/>
        </w:rPr>
        <w:t>והשנייה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לנסות לבחון איך ניתן לעקוף את מנגנוני ההגנה של מחשב הגישור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ולהעביר</w:t>
      </w:r>
      <w:r>
        <w:rPr>
          <w:sz w:val="24"/>
          <w:szCs w:val="24"/>
          <w:rtl/>
        </w:rPr>
        <w:t xml:space="preserve"> מידע מצד לצד למרות קיומם</w:t>
      </w:r>
      <w:r>
        <w:rPr>
          <w:sz w:val="24"/>
          <w:szCs w:val="24"/>
          <w:rtl/>
        </w:rPr>
        <w:t>.</w:t>
      </w:r>
    </w:p>
    <w:p w:rsidR="00C5242A" w:rsidRDefault="00C5242A">
      <w:pPr>
        <w:spacing w:line="360" w:lineRule="auto"/>
        <w:ind w:left="720" w:firstLine="60"/>
        <w:jc w:val="both"/>
        <w:rPr>
          <w:sz w:val="24"/>
          <w:szCs w:val="24"/>
        </w:rPr>
      </w:pPr>
    </w:p>
    <w:p w:rsidR="00C5242A" w:rsidRDefault="00995A9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מטלות הפרויקט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לימוד נושא מחשב גישור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מערכת הפעלה </w:t>
      </w:r>
      <w:r>
        <w:rPr>
          <w:sz w:val="24"/>
          <w:szCs w:val="24"/>
        </w:rPr>
        <w:t>QUBES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והיפרוייזור </w:t>
      </w:r>
      <w:r>
        <w:rPr>
          <w:sz w:val="24"/>
          <w:szCs w:val="24"/>
        </w:rPr>
        <w:t>XEN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כולל המנגנונים המאפשרים תקשורת מוגבלת בין המחיצות השונות</w:t>
      </w:r>
      <w:r>
        <w:rPr>
          <w:sz w:val="24"/>
          <w:szCs w:val="24"/>
          <w:rtl/>
        </w:rPr>
        <w:t>.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</w:pPr>
      <w:r>
        <w:rPr>
          <w:sz w:val="24"/>
          <w:szCs w:val="24"/>
          <w:rtl/>
        </w:rPr>
        <w:t>אפיון ותיכון</w:t>
      </w:r>
      <w:r>
        <w:rPr>
          <w:sz w:val="24"/>
          <w:szCs w:val="24"/>
          <w:rtl/>
        </w:rPr>
        <w:t>: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תוכנה של מחשב גישור שירוץ מעל מערכת ההפעלה וההיפרוייזור הנ</w:t>
      </w:r>
      <w:r>
        <w:rPr>
          <w:sz w:val="24"/>
          <w:szCs w:val="24"/>
          <w:rtl/>
        </w:rPr>
        <w:t>"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תוכנה להגדרת קובץ </w:t>
      </w:r>
      <w:r>
        <w:rPr>
          <w:sz w:val="24"/>
          <w:szCs w:val="24"/>
          <w:rtl/>
        </w:rPr>
        <w:t>החוקים של ההודעות המותרות בין הסביבות ביניהן מגשר המחשב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תוכנה לחילול הודעות שתועברנה בין הסביבות דרך מחשב הגישור</w:t>
      </w:r>
      <w:r>
        <w:rPr>
          <w:sz w:val="24"/>
          <w:szCs w:val="24"/>
          <w:rtl/>
        </w:rPr>
        <w:t>.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</w:pPr>
      <w:r>
        <w:rPr>
          <w:sz w:val="24"/>
          <w:szCs w:val="24"/>
          <w:rtl/>
        </w:rPr>
        <w:t xml:space="preserve">ניסיון לעקוף את מנגנוני </w:t>
      </w:r>
      <w:r>
        <w:rPr>
          <w:sz w:val="24"/>
          <w:szCs w:val="24"/>
        </w:rPr>
        <w:t>QUBES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האוכפים תקשורת בלעדית בין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</w:rPr>
        <w:t>-</w:t>
      </w:r>
      <w:r>
        <w:rPr>
          <w:sz w:val="24"/>
          <w:szCs w:val="24"/>
        </w:rPr>
        <w:t>B</w:t>
      </w:r>
      <w:r w:rsidR="00355F32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>
        <w:rPr>
          <w:sz w:val="24"/>
          <w:szCs w:val="24"/>
          <w:rtl/>
        </w:rPr>
        <w:t>ו</w:t>
      </w:r>
      <w:r>
        <w:rPr>
          <w:sz w:val="24"/>
          <w:szCs w:val="24"/>
          <w:rtl/>
        </w:rPr>
        <w:t xml:space="preserve">בין </w:t>
      </w:r>
      <w:r>
        <w:rPr>
          <w:sz w:val="24"/>
          <w:szCs w:val="24"/>
        </w:rPr>
        <w:t>B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ל</w:t>
      </w:r>
      <w:r>
        <w:rPr>
          <w:sz w:val="24"/>
          <w:szCs w:val="24"/>
          <w:rtl/>
        </w:rPr>
        <w:t>-</w:t>
      </w:r>
      <w:r>
        <w:rPr>
          <w:sz w:val="24"/>
          <w:szCs w:val="24"/>
        </w:rPr>
        <w:t>C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ולאפשר תקשורת בערוצים סמויים בין מחיצות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ו</w:t>
      </w:r>
      <w:r>
        <w:rPr>
          <w:sz w:val="24"/>
          <w:szCs w:val="24"/>
          <w:rtl/>
        </w:rPr>
        <w:t>-</w:t>
      </w:r>
      <w:r>
        <w:rPr>
          <w:sz w:val="24"/>
          <w:szCs w:val="24"/>
        </w:rPr>
        <w:t>C</w:t>
      </w:r>
      <w:r>
        <w:rPr>
          <w:sz w:val="24"/>
          <w:szCs w:val="24"/>
          <w:rtl/>
        </w:rPr>
        <w:t>.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</w:pPr>
      <w:r>
        <w:rPr>
          <w:sz w:val="24"/>
          <w:szCs w:val="24"/>
          <w:rtl/>
        </w:rPr>
        <w:t xml:space="preserve">קידוד תוכנת מחשב </w:t>
      </w:r>
      <w:r>
        <w:rPr>
          <w:sz w:val="24"/>
          <w:szCs w:val="24"/>
          <w:rtl/>
        </w:rPr>
        <w:t>הגישור כולל וידוא חסינות התוכנה והתשתית</w:t>
      </w:r>
      <w:r>
        <w:rPr>
          <w:sz w:val="24"/>
          <w:szCs w:val="24"/>
          <w:rtl/>
        </w:rPr>
        <w:t xml:space="preserve">. </w:t>
      </w:r>
      <w:r>
        <w:rPr>
          <w:sz w:val="24"/>
          <w:szCs w:val="24"/>
          <w:rtl/>
        </w:rPr>
        <w:t>קידוד תוכנה לקביעת החוקים לעיל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קידוד תוכנה לחילול הודעות שתועברנה בין הסביבות</w:t>
      </w:r>
      <w:r>
        <w:rPr>
          <w:sz w:val="24"/>
          <w:szCs w:val="24"/>
          <w:rtl/>
        </w:rPr>
        <w:t>.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</w:pPr>
      <w:r>
        <w:rPr>
          <w:sz w:val="24"/>
          <w:szCs w:val="24"/>
          <w:rtl/>
        </w:rPr>
        <w:t>חיפוש דרכים לביצוע ערוצים סמויים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קידוד ערוצים סמויים</w:t>
      </w:r>
      <w:r>
        <w:rPr>
          <w:sz w:val="24"/>
          <w:szCs w:val="24"/>
          <w:rtl/>
        </w:rPr>
        <w:t>.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</w:pPr>
      <w:r>
        <w:rPr>
          <w:sz w:val="24"/>
          <w:szCs w:val="24"/>
          <w:rtl/>
        </w:rPr>
        <w:t>בדיקות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הדגמת הפרויקט</w:t>
      </w:r>
      <w:r>
        <w:rPr>
          <w:sz w:val="24"/>
          <w:szCs w:val="24"/>
          <w:rtl/>
        </w:rPr>
        <w:t>.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</w:pPr>
      <w:r>
        <w:rPr>
          <w:sz w:val="24"/>
          <w:szCs w:val="24"/>
          <w:rtl/>
        </w:rPr>
        <w:t>וכמובן כל ש</w:t>
      </w:r>
      <w:r>
        <w:rPr>
          <w:sz w:val="24"/>
          <w:szCs w:val="24"/>
          <w:rtl/>
        </w:rPr>
        <w:t xml:space="preserve">אר חובות הקורס </w:t>
      </w:r>
      <w:r>
        <w:rPr>
          <w:sz w:val="24"/>
          <w:szCs w:val="24"/>
          <w:rtl/>
        </w:rPr>
        <w:t>(</w:t>
      </w:r>
      <w:r>
        <w:rPr>
          <w:sz w:val="24"/>
          <w:szCs w:val="24"/>
          <w:rtl/>
        </w:rPr>
        <w:t>מצגות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דו”ח סיום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וכו’</w:t>
      </w:r>
      <w:r>
        <w:rPr>
          <w:sz w:val="24"/>
          <w:szCs w:val="24"/>
          <w:rtl/>
        </w:rPr>
        <w:t>).</w:t>
      </w:r>
    </w:p>
    <w:p w:rsidR="00C5242A" w:rsidRDefault="00C5242A">
      <w:pPr>
        <w:spacing w:line="360" w:lineRule="auto"/>
        <w:jc w:val="both"/>
        <w:rPr>
          <w:sz w:val="24"/>
          <w:szCs w:val="24"/>
        </w:rPr>
      </w:pPr>
    </w:p>
    <w:p w:rsidR="00C5242A" w:rsidRDefault="00995A9F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הערכת </w:t>
      </w:r>
      <w:r>
        <w:rPr>
          <w:b/>
          <w:bCs/>
          <w:sz w:val="24"/>
          <w:szCs w:val="24"/>
          <w:rtl/>
        </w:rPr>
        <w:t xml:space="preserve">המימוש של </w:t>
      </w:r>
      <w:r>
        <w:rPr>
          <w:b/>
          <w:bCs/>
          <w:sz w:val="24"/>
          <w:szCs w:val="24"/>
          <w:rtl/>
        </w:rPr>
        <w:t xml:space="preserve">הפרויקט </w:t>
      </w:r>
      <w:r>
        <w:rPr>
          <w:sz w:val="24"/>
          <w:szCs w:val="24"/>
          <w:rtl/>
        </w:rPr>
        <w:t xml:space="preserve">תתבצע </w:t>
      </w:r>
      <w:r>
        <w:rPr>
          <w:sz w:val="24"/>
          <w:szCs w:val="24"/>
          <w:rtl/>
        </w:rPr>
        <w:t xml:space="preserve">בין השאר </w:t>
      </w:r>
      <w:r>
        <w:rPr>
          <w:sz w:val="24"/>
          <w:szCs w:val="24"/>
          <w:rtl/>
        </w:rPr>
        <w:t>על פי הפרמטרים הבאים</w:t>
      </w:r>
      <w:r>
        <w:rPr>
          <w:sz w:val="24"/>
          <w:szCs w:val="24"/>
          <w:rtl/>
        </w:rPr>
        <w:t>: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/>
        </w:rPr>
        <w:t>מימוש מחשב הגישור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</w:pPr>
      <w:r>
        <w:rPr>
          <w:sz w:val="24"/>
          <w:szCs w:val="24"/>
          <w:rtl/>
        </w:rPr>
        <w:t>מידת ההבנה והעומק של מנגנוני מערכת ההפעלה</w:t>
      </w:r>
      <w:r>
        <w:rPr>
          <w:sz w:val="24"/>
          <w:szCs w:val="24"/>
          <w:rtl/>
        </w:rPr>
        <w:t xml:space="preserve"> והשימוש בהם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>בפרט במימוש מחשב הגישור</w:t>
      </w:r>
      <w:r>
        <w:rPr>
          <w:sz w:val="24"/>
          <w:szCs w:val="24"/>
          <w:rtl/>
        </w:rPr>
        <w:t>.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  <w:rtl/>
        </w:rPr>
        <w:t>מידת המורכבות של מנגנוני הסינון כתלות בפרוטוקול האפליק</w:t>
      </w:r>
      <w:r>
        <w:rPr>
          <w:sz w:val="24"/>
          <w:szCs w:val="24"/>
          <w:rtl/>
        </w:rPr>
        <w:t>טיבי שיבחר</w:t>
      </w:r>
      <w:r>
        <w:rPr>
          <w:sz w:val="24"/>
          <w:szCs w:val="24"/>
          <w:rtl/>
        </w:rPr>
        <w:t>/</w:t>
      </w:r>
      <w:r>
        <w:rPr>
          <w:sz w:val="24"/>
          <w:szCs w:val="24"/>
          <w:rtl/>
        </w:rPr>
        <w:t>יוגדר</w:t>
      </w:r>
      <w:r>
        <w:rPr>
          <w:sz w:val="24"/>
          <w:szCs w:val="24"/>
          <w:rtl/>
        </w:rPr>
        <w:t>.</w:t>
      </w:r>
    </w:p>
    <w:p w:rsidR="00C5242A" w:rsidRDefault="00995A9F">
      <w:pPr>
        <w:numPr>
          <w:ilvl w:val="1"/>
          <w:numId w:val="1"/>
        </w:numPr>
        <w:spacing w:line="360" w:lineRule="auto"/>
        <w:jc w:val="both"/>
      </w:pPr>
      <w:r>
        <w:rPr>
          <w:sz w:val="24"/>
          <w:szCs w:val="24"/>
          <w:rtl/>
        </w:rPr>
        <w:t>הצלחה במימוש ערוץ סמוי כמוסבר לעיל</w:t>
      </w:r>
      <w:r>
        <w:rPr>
          <w:sz w:val="24"/>
          <w:szCs w:val="24"/>
          <w:rtl/>
        </w:rPr>
        <w:t xml:space="preserve">, </w:t>
      </w:r>
      <w:r>
        <w:rPr>
          <w:sz w:val="24"/>
          <w:szCs w:val="24"/>
          <w:rtl/>
        </w:rPr>
        <w:t xml:space="preserve">ומגוון </w:t>
      </w:r>
      <w:r>
        <w:rPr>
          <w:sz w:val="24"/>
          <w:szCs w:val="24"/>
          <w:rtl/>
        </w:rPr>
        <w:t>ועומק הרעיונות שנוסו לשם כך</w:t>
      </w:r>
      <w:r>
        <w:rPr>
          <w:sz w:val="24"/>
          <w:szCs w:val="24"/>
          <w:rtl/>
        </w:rPr>
        <w:t>.</w:t>
      </w:r>
    </w:p>
    <w:p w:rsidR="00C5242A" w:rsidRDefault="00995A9F">
      <w:pPr>
        <w:spacing w:line="360" w:lineRule="auto"/>
        <w:ind w:left="720"/>
        <w:jc w:val="both"/>
      </w:pPr>
      <w:r>
        <w:rPr>
          <w:sz w:val="24"/>
          <w:szCs w:val="24"/>
          <w:rtl/>
        </w:rPr>
        <w:t>זאת בנוסף לפרמטרי ההערכה הרגילים של הקורס</w:t>
      </w:r>
      <w:r>
        <w:rPr>
          <w:sz w:val="24"/>
          <w:szCs w:val="24"/>
          <w:rtl/>
        </w:rPr>
        <w:t>.</w:t>
      </w:r>
    </w:p>
    <w:p w:rsidR="00C5242A" w:rsidRDefault="00C5242A">
      <w:pPr>
        <w:spacing w:line="360" w:lineRule="auto"/>
        <w:jc w:val="both"/>
        <w:rPr>
          <w:sz w:val="24"/>
          <w:szCs w:val="24"/>
        </w:rPr>
      </w:pPr>
    </w:p>
    <w:sectPr w:rsidR="00C5242A">
      <w:pgSz w:w="11906" w:h="16838"/>
      <w:pgMar w:top="1440" w:right="1800" w:bottom="1440" w:left="1800" w:header="0" w:footer="0" w:gutter="0"/>
      <w:cols w:space="720"/>
      <w:formProt w:val="0"/>
      <w:bidi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Miriam Mono CL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65B6"/>
    <w:multiLevelType w:val="multilevel"/>
    <w:tmpl w:val="6DD4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31932"/>
    <w:multiLevelType w:val="multilevel"/>
    <w:tmpl w:val="7608A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2A"/>
    <w:rsid w:val="00355F32"/>
    <w:rsid w:val="00995A9F"/>
    <w:rsid w:val="00C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78B9"/>
  <w15:docId w15:val="{91796FFD-7DCF-46E1-9B0D-77BA3D51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2E460A"/>
    <w:rPr>
      <w:color w:val="0000FF"/>
      <w:u w:val="single"/>
    </w:rPr>
  </w:style>
  <w:style w:type="character" w:customStyle="1" w:styleId="ListLabel1">
    <w:name w:val="ListLabel 1"/>
    <w:qFormat/>
    <w:rPr>
      <w:b/>
      <w:bCs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Miriam Mono CLM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iriam Mono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iriam Mono CLM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iriam Mono CLM"/>
    </w:rPr>
  </w:style>
  <w:style w:type="paragraph" w:styleId="ListParagraph">
    <w:name w:val="List Paragraph"/>
    <w:basedOn w:val="Normal"/>
    <w:uiPriority w:val="34"/>
    <w:qFormat/>
    <w:rsid w:val="0025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anko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פרויקט למעבדה באבטחת מידע – ד"ר איתן קוך – etankoch@gmail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פרויקט למעבדה באבטחת מידע – ד"ר איתן קוך – etankoch@gmail</dc:title>
  <dc:subject/>
  <dc:creator>ek</dc:creator>
  <dc:description/>
  <cp:lastModifiedBy>Eitan</cp:lastModifiedBy>
  <cp:revision>3</cp:revision>
  <cp:lastPrinted>2018-03-02T00:25:00Z</cp:lastPrinted>
  <dcterms:created xsi:type="dcterms:W3CDTF">2018-03-03T21:22:00Z</dcterms:created>
  <dcterms:modified xsi:type="dcterms:W3CDTF">2018-03-03T21:24:00Z</dcterms:modified>
  <dc:language>he-IL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